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81" w:rsidRPr="00890D4D" w:rsidRDefault="00E77981" w:rsidP="0035321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90D4D">
        <w:rPr>
          <w:b/>
          <w:bCs/>
          <w:sz w:val="32"/>
          <w:szCs w:val="32"/>
        </w:rPr>
        <w:t xml:space="preserve">Cover Page </w:t>
      </w:r>
      <w:r w:rsidR="0093013B" w:rsidRPr="00890D4D">
        <w:rPr>
          <w:b/>
          <w:bCs/>
          <w:sz w:val="32"/>
          <w:szCs w:val="32"/>
        </w:rPr>
        <w:t xml:space="preserve">  </w:t>
      </w:r>
    </w:p>
    <w:p w:rsidR="006730BA" w:rsidRPr="00890D4D" w:rsidRDefault="0035321F" w:rsidP="0035321F">
      <w:pPr>
        <w:pStyle w:val="Default"/>
        <w:jc w:val="center"/>
        <w:rPr>
          <w:b/>
          <w:bCs/>
          <w:sz w:val="32"/>
          <w:szCs w:val="32"/>
        </w:rPr>
      </w:pPr>
      <w:r w:rsidRPr="00890D4D">
        <w:rPr>
          <w:b/>
          <w:bCs/>
          <w:sz w:val="32"/>
          <w:szCs w:val="32"/>
        </w:rPr>
        <w:t xml:space="preserve">Faculty Development </w:t>
      </w:r>
      <w:r w:rsidR="00E77981" w:rsidRPr="00890D4D">
        <w:rPr>
          <w:b/>
          <w:bCs/>
          <w:sz w:val="32"/>
          <w:szCs w:val="32"/>
        </w:rPr>
        <w:t>Funds Application</w:t>
      </w:r>
    </w:p>
    <w:p w:rsidR="006730BA" w:rsidRPr="00890D4D" w:rsidRDefault="00BC3668" w:rsidP="003532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F22B60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-201</w:t>
      </w:r>
      <w:r w:rsidR="00F22B60">
        <w:rPr>
          <w:b/>
          <w:bCs/>
          <w:sz w:val="22"/>
          <w:szCs w:val="22"/>
        </w:rPr>
        <w:t>8</w:t>
      </w:r>
    </w:p>
    <w:p w:rsidR="006730BA" w:rsidRPr="00890D4D" w:rsidRDefault="006730BA" w:rsidP="006730BA">
      <w:pPr>
        <w:pStyle w:val="Default"/>
        <w:rPr>
          <w:sz w:val="22"/>
          <w:szCs w:val="22"/>
        </w:rPr>
      </w:pPr>
    </w:p>
    <w:p w:rsidR="00E77981" w:rsidRPr="00890D4D" w:rsidRDefault="00E77981" w:rsidP="006730BA">
      <w:pPr>
        <w:pStyle w:val="Default"/>
        <w:rPr>
          <w:sz w:val="22"/>
          <w:szCs w:val="22"/>
        </w:rPr>
      </w:pPr>
    </w:p>
    <w:p w:rsidR="00E77981" w:rsidRPr="00890D4D" w:rsidRDefault="008C63DD" w:rsidP="006730BA">
      <w:pPr>
        <w:pStyle w:val="Default"/>
        <w:rPr>
          <w:b/>
          <w:sz w:val="22"/>
          <w:szCs w:val="22"/>
        </w:rPr>
      </w:pPr>
      <w:r w:rsidRPr="00890D4D">
        <w:rPr>
          <w:b/>
          <w:sz w:val="22"/>
          <w:szCs w:val="22"/>
        </w:rPr>
        <w:t>Applicant Information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40"/>
      </w:tblGrid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Name: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Title: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School: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Department: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Campus Address: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Campus Email:</w:t>
            </w:r>
          </w:p>
        </w:tc>
      </w:tr>
      <w:tr w:rsidR="00E77981" w:rsidRPr="00890D4D" w:rsidTr="00E77981">
        <w:trPr>
          <w:trHeight w:val="288"/>
        </w:trPr>
        <w:tc>
          <w:tcPr>
            <w:tcW w:w="8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81" w:rsidRPr="00890D4D" w:rsidRDefault="00E77981" w:rsidP="0056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0D4D">
              <w:rPr>
                <w:rFonts w:ascii="Times New Roman" w:hAnsi="Times New Roman" w:cs="Times New Roman"/>
                <w:bCs/>
                <w:color w:val="000000"/>
              </w:rPr>
              <w:t>Campus Phone:</w:t>
            </w:r>
          </w:p>
        </w:tc>
      </w:tr>
    </w:tbl>
    <w:p w:rsidR="00E77981" w:rsidRPr="00890D4D" w:rsidRDefault="00E77981" w:rsidP="006730BA">
      <w:pPr>
        <w:pStyle w:val="Default"/>
        <w:rPr>
          <w:sz w:val="22"/>
          <w:szCs w:val="22"/>
        </w:rPr>
      </w:pPr>
    </w:p>
    <w:p w:rsidR="005D4431" w:rsidRPr="00890D4D" w:rsidRDefault="005D4431" w:rsidP="006730BA">
      <w:pPr>
        <w:pStyle w:val="Default"/>
        <w:rPr>
          <w:b/>
          <w:sz w:val="22"/>
          <w:szCs w:val="22"/>
        </w:rPr>
      </w:pPr>
    </w:p>
    <w:p w:rsidR="008C63DD" w:rsidRPr="00890D4D" w:rsidRDefault="008C63DD" w:rsidP="006730BA">
      <w:pPr>
        <w:pStyle w:val="Default"/>
        <w:rPr>
          <w:sz w:val="23"/>
          <w:szCs w:val="23"/>
        </w:rPr>
      </w:pPr>
      <w:r w:rsidRPr="00890D4D">
        <w:rPr>
          <w:b/>
          <w:sz w:val="23"/>
          <w:szCs w:val="23"/>
        </w:rPr>
        <w:t>Deliverable(s):</w:t>
      </w:r>
      <w:r w:rsidRPr="00890D4D">
        <w:rPr>
          <w:sz w:val="23"/>
          <w:szCs w:val="23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63DD" w:rsidRPr="00890D4D" w:rsidTr="008C63DD">
        <w:tc>
          <w:tcPr>
            <w:tcW w:w="9576" w:type="dxa"/>
          </w:tcPr>
          <w:p w:rsidR="008C63DD" w:rsidRPr="00890D4D" w:rsidRDefault="00E161B9" w:rsidP="008C63DD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 xml:space="preserve">Please list </w:t>
            </w:r>
            <w:r w:rsidR="002A23A1">
              <w:rPr>
                <w:sz w:val="23"/>
                <w:szCs w:val="23"/>
              </w:rPr>
              <w:t xml:space="preserve">up to five </w:t>
            </w:r>
            <w:r w:rsidRPr="00890D4D">
              <w:rPr>
                <w:sz w:val="23"/>
                <w:szCs w:val="23"/>
              </w:rPr>
              <w:t>deliverables (measurable outcomes)</w:t>
            </w:r>
            <w:r w:rsidR="008C63DD" w:rsidRPr="00890D4D">
              <w:rPr>
                <w:sz w:val="23"/>
                <w:szCs w:val="23"/>
              </w:rPr>
              <w:t xml:space="preserve"> that will result from this award within 12 months from project start date. </w:t>
            </w:r>
          </w:p>
        </w:tc>
      </w:tr>
      <w:tr w:rsidR="008C63DD" w:rsidRPr="00890D4D" w:rsidTr="008C63DD">
        <w:tc>
          <w:tcPr>
            <w:tcW w:w="9576" w:type="dxa"/>
          </w:tcPr>
          <w:p w:rsidR="008C63DD" w:rsidRPr="00890D4D" w:rsidRDefault="008C63DD" w:rsidP="006730BA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1.</w:t>
            </w:r>
          </w:p>
          <w:p w:rsidR="008C63DD" w:rsidRPr="00890D4D" w:rsidRDefault="008C63DD" w:rsidP="006730BA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2.</w:t>
            </w:r>
          </w:p>
          <w:p w:rsidR="008C63DD" w:rsidRPr="00890D4D" w:rsidRDefault="00E161B9" w:rsidP="006730BA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3.</w:t>
            </w:r>
          </w:p>
          <w:p w:rsidR="00E161B9" w:rsidRPr="00890D4D" w:rsidRDefault="00E161B9" w:rsidP="006730BA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4.</w:t>
            </w:r>
          </w:p>
          <w:p w:rsidR="00E161B9" w:rsidRPr="00890D4D" w:rsidRDefault="00E161B9" w:rsidP="006730BA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5.</w:t>
            </w:r>
          </w:p>
        </w:tc>
      </w:tr>
    </w:tbl>
    <w:p w:rsidR="008C63DD" w:rsidRPr="00890D4D" w:rsidRDefault="008C63DD" w:rsidP="006730BA">
      <w:pPr>
        <w:pStyle w:val="Default"/>
        <w:rPr>
          <w:sz w:val="23"/>
          <w:szCs w:val="23"/>
        </w:rPr>
      </w:pPr>
    </w:p>
    <w:p w:rsidR="00890D4D" w:rsidRPr="00890D4D" w:rsidRDefault="00890D4D" w:rsidP="00890D4D">
      <w:pPr>
        <w:pStyle w:val="Default"/>
        <w:rPr>
          <w:sz w:val="23"/>
          <w:szCs w:val="23"/>
        </w:rPr>
      </w:pPr>
    </w:p>
    <w:p w:rsidR="00890D4D" w:rsidRPr="00890D4D" w:rsidRDefault="00890D4D" w:rsidP="00890D4D">
      <w:pPr>
        <w:pStyle w:val="Default"/>
        <w:rPr>
          <w:b/>
          <w:sz w:val="23"/>
          <w:szCs w:val="23"/>
        </w:rPr>
      </w:pPr>
      <w:r w:rsidRPr="00890D4D">
        <w:rPr>
          <w:b/>
          <w:sz w:val="23"/>
          <w:szCs w:val="23"/>
        </w:rPr>
        <w:t xml:space="preserve">Amount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</w:tblGrid>
      <w:tr w:rsidR="00890D4D" w:rsidRPr="00890D4D" w:rsidTr="00161FAE">
        <w:tc>
          <w:tcPr>
            <w:tcW w:w="2088" w:type="dxa"/>
          </w:tcPr>
          <w:p w:rsidR="00890D4D" w:rsidRPr="00890D4D" w:rsidRDefault="00890D4D" w:rsidP="00161FAE">
            <w:pPr>
              <w:pStyle w:val="Default"/>
              <w:rPr>
                <w:sz w:val="23"/>
                <w:szCs w:val="23"/>
              </w:rPr>
            </w:pPr>
            <w:r w:rsidRPr="00890D4D">
              <w:rPr>
                <w:sz w:val="23"/>
                <w:szCs w:val="23"/>
              </w:rPr>
              <w:t>$</w:t>
            </w:r>
          </w:p>
        </w:tc>
      </w:tr>
    </w:tbl>
    <w:p w:rsidR="00890D4D" w:rsidRPr="00890D4D" w:rsidRDefault="00890D4D" w:rsidP="00890D4D">
      <w:pPr>
        <w:pStyle w:val="Default"/>
        <w:rPr>
          <w:sz w:val="23"/>
          <w:szCs w:val="23"/>
        </w:rPr>
      </w:pPr>
    </w:p>
    <w:p w:rsidR="00E161B9" w:rsidRPr="00890D4D" w:rsidRDefault="00E161B9" w:rsidP="006730BA">
      <w:pPr>
        <w:pStyle w:val="Default"/>
        <w:rPr>
          <w:sz w:val="23"/>
          <w:szCs w:val="23"/>
        </w:rPr>
      </w:pPr>
    </w:p>
    <w:sectPr w:rsidR="00E161B9" w:rsidRPr="00890D4D" w:rsidSect="00E161B9">
      <w:footerReference w:type="default" r:id="rId7"/>
      <w:pgSz w:w="12240" w:h="15840"/>
      <w:pgMar w:top="1008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91" w:rsidRDefault="00786D91" w:rsidP="0035321F">
      <w:pPr>
        <w:spacing w:after="0" w:line="240" w:lineRule="auto"/>
      </w:pPr>
      <w:r>
        <w:separator/>
      </w:r>
    </w:p>
  </w:endnote>
  <w:endnote w:type="continuationSeparator" w:id="0">
    <w:p w:rsidR="00786D91" w:rsidRDefault="00786D91" w:rsidP="0035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B9" w:rsidRPr="00363A23" w:rsidRDefault="00E161B9" w:rsidP="00791557">
    <w:pPr>
      <w:pStyle w:val="Default"/>
      <w:rPr>
        <w:color w:val="FF0000"/>
        <w:sz w:val="20"/>
        <w:szCs w:val="20"/>
      </w:rPr>
    </w:pPr>
    <w:r w:rsidRPr="00A30663">
      <w:rPr>
        <w:color w:val="FF0000"/>
        <w:sz w:val="20"/>
        <w:szCs w:val="20"/>
      </w:rPr>
      <w:t>Funds obtained through gif</w:t>
    </w:r>
    <w:r>
      <w:rPr>
        <w:color w:val="FF0000"/>
        <w:sz w:val="20"/>
        <w:szCs w:val="20"/>
      </w:rPr>
      <w:t xml:space="preserve">ts and grants raised through </w:t>
    </w:r>
    <w:r w:rsidRPr="00363A23">
      <w:rPr>
        <w:i/>
        <w:color w:val="FF0000"/>
        <w:sz w:val="20"/>
        <w:szCs w:val="20"/>
      </w:rPr>
      <w:t>Possibilities</w:t>
    </w:r>
    <w:r w:rsidRPr="00A30663">
      <w:rPr>
        <w:i/>
        <w:iCs/>
        <w:color w:val="FF0000"/>
        <w:sz w:val="20"/>
        <w:szCs w:val="20"/>
      </w:rPr>
      <w:t xml:space="preserve"> Full of Promise: The 125</w:t>
    </w:r>
    <w:r w:rsidRPr="00A30663">
      <w:rPr>
        <w:i/>
        <w:iCs/>
        <w:color w:val="FF0000"/>
        <w:sz w:val="20"/>
        <w:szCs w:val="20"/>
        <w:vertAlign w:val="superscript"/>
      </w:rPr>
      <w:t>th</w:t>
    </w:r>
    <w:r w:rsidRPr="00A30663">
      <w:rPr>
        <w:i/>
        <w:iCs/>
        <w:color w:val="FF0000"/>
        <w:sz w:val="20"/>
        <w:szCs w:val="20"/>
      </w:rPr>
      <w:t xml:space="preserve"> Annive</w:t>
    </w:r>
    <w:r w:rsidR="00363A23">
      <w:rPr>
        <w:i/>
        <w:iCs/>
        <w:color w:val="FF0000"/>
        <w:sz w:val="20"/>
        <w:szCs w:val="20"/>
      </w:rPr>
      <w:t>rsary Campaign for SUNY Oneonta</w:t>
    </w:r>
    <w:r w:rsidR="00363A23">
      <w:rPr>
        <w:iCs/>
        <w:color w:val="FF0000"/>
        <w:sz w:val="20"/>
        <w:szCs w:val="20"/>
      </w:rPr>
      <w:t xml:space="preserve"> and </w:t>
    </w:r>
    <w:r w:rsidR="00363A23" w:rsidRPr="00363A23">
      <w:rPr>
        <w:iCs/>
        <w:color w:val="FF0000"/>
        <w:sz w:val="20"/>
        <w:szCs w:val="20"/>
      </w:rPr>
      <w:t xml:space="preserve">from </w:t>
    </w:r>
    <w:r w:rsidR="00363A23" w:rsidRPr="00363A23">
      <w:rPr>
        <w:color w:val="FF0000"/>
        <w:sz w:val="20"/>
        <w:szCs w:val="20"/>
      </w:rPr>
      <w:t xml:space="preserve">the </w:t>
    </w:r>
    <w:r w:rsidR="00363A23" w:rsidRPr="00363A23">
      <w:rPr>
        <w:i/>
        <w:color w:val="FF0000"/>
        <w:sz w:val="20"/>
        <w:szCs w:val="20"/>
      </w:rPr>
      <w:t>College Foundation Unrestricted Endowment</w:t>
    </w:r>
    <w:r w:rsidR="00363A23" w:rsidRPr="00363A23">
      <w:rPr>
        <w:rStyle w:val="Emphasis"/>
        <w:rFonts w:ascii="Calibri" w:hAnsi="Calibri"/>
        <w:color w:val="FF0000"/>
        <w:sz w:val="20"/>
        <w:szCs w:val="20"/>
      </w:rPr>
      <w:t>.</w:t>
    </w:r>
  </w:p>
  <w:p w:rsidR="00E161B9" w:rsidRPr="00A30663" w:rsidRDefault="00E161B9" w:rsidP="00B57457">
    <w:pPr>
      <w:pStyle w:val="Footer"/>
      <w:jc w:val="center"/>
      <w:rPr>
        <w:sz w:val="20"/>
        <w:szCs w:val="20"/>
      </w:rPr>
    </w:pPr>
  </w:p>
  <w:p w:rsidR="00E161B9" w:rsidRDefault="00E16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91" w:rsidRDefault="00786D91" w:rsidP="0035321F">
      <w:pPr>
        <w:spacing w:after="0" w:line="240" w:lineRule="auto"/>
      </w:pPr>
      <w:r>
        <w:separator/>
      </w:r>
    </w:p>
  </w:footnote>
  <w:footnote w:type="continuationSeparator" w:id="0">
    <w:p w:rsidR="00786D91" w:rsidRDefault="00786D91" w:rsidP="0035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A"/>
    <w:rsid w:val="00107889"/>
    <w:rsid w:val="00110B31"/>
    <w:rsid w:val="00220530"/>
    <w:rsid w:val="002A23A1"/>
    <w:rsid w:val="002D0EE1"/>
    <w:rsid w:val="003116EA"/>
    <w:rsid w:val="0035321F"/>
    <w:rsid w:val="00363A23"/>
    <w:rsid w:val="00432A50"/>
    <w:rsid w:val="00560C35"/>
    <w:rsid w:val="005D4431"/>
    <w:rsid w:val="006730BA"/>
    <w:rsid w:val="00697B68"/>
    <w:rsid w:val="006E6508"/>
    <w:rsid w:val="00786D91"/>
    <w:rsid w:val="00791557"/>
    <w:rsid w:val="00890D4D"/>
    <w:rsid w:val="008C63DD"/>
    <w:rsid w:val="0093013B"/>
    <w:rsid w:val="00933680"/>
    <w:rsid w:val="00944AE8"/>
    <w:rsid w:val="00A156F1"/>
    <w:rsid w:val="00A30663"/>
    <w:rsid w:val="00A50785"/>
    <w:rsid w:val="00AD6183"/>
    <w:rsid w:val="00B17BF7"/>
    <w:rsid w:val="00B57457"/>
    <w:rsid w:val="00BC3668"/>
    <w:rsid w:val="00CC1538"/>
    <w:rsid w:val="00D70BFA"/>
    <w:rsid w:val="00DD1FDA"/>
    <w:rsid w:val="00E161B9"/>
    <w:rsid w:val="00E77981"/>
    <w:rsid w:val="00F22B60"/>
    <w:rsid w:val="00F3248C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9E581B-2C30-4B5C-81AC-D6DDD51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1F"/>
  </w:style>
  <w:style w:type="paragraph" w:styleId="Footer">
    <w:name w:val="footer"/>
    <w:basedOn w:val="Normal"/>
    <w:link w:val="FooterChar"/>
    <w:uiPriority w:val="99"/>
    <w:unhideWhenUsed/>
    <w:rsid w:val="0035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1F"/>
  </w:style>
  <w:style w:type="paragraph" w:styleId="BalloonText">
    <w:name w:val="Balloon Text"/>
    <w:basedOn w:val="Normal"/>
    <w:link w:val="BalloonTextChar"/>
    <w:uiPriority w:val="99"/>
    <w:semiHidden/>
    <w:unhideWhenUsed/>
    <w:rsid w:val="007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6508"/>
  </w:style>
  <w:style w:type="table" w:styleId="TableGrid">
    <w:name w:val="Table Grid"/>
    <w:basedOn w:val="TableNormal"/>
    <w:uiPriority w:val="59"/>
    <w:rsid w:val="008C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4E73-94EA-4AFF-87CF-F076A7D1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thompsem</dc:creator>
  <cp:lastModifiedBy>Barberio, Christine</cp:lastModifiedBy>
  <cp:revision>2</cp:revision>
  <dcterms:created xsi:type="dcterms:W3CDTF">2017-09-27T13:32:00Z</dcterms:created>
  <dcterms:modified xsi:type="dcterms:W3CDTF">2017-09-27T13:32:00Z</dcterms:modified>
</cp:coreProperties>
</file>