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7A" w:rsidRDefault="003B5A7A">
      <w:pPr>
        <w:pStyle w:val="Title"/>
      </w:pPr>
      <w:r>
        <w:t>RESEARCH FOUNDATION OF SUNY</w:t>
      </w:r>
    </w:p>
    <w:p w:rsidR="003B5A7A" w:rsidRDefault="003B5A7A">
      <w:pPr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8"/>
            </w:rPr>
            <w:t>STATE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UNIVERSITY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COLLEGE</w:t>
          </w:r>
        </w:smartTag>
      </w:smartTag>
      <w:r>
        <w:rPr>
          <w:sz w:val="28"/>
        </w:rPr>
        <w:t xml:space="preserve"> AT ONEONTA</w:t>
      </w:r>
    </w:p>
    <w:p w:rsidR="003B5A7A" w:rsidRDefault="003B5A7A">
      <w:pPr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ONEONTA</w:t>
          </w:r>
        </w:smartTag>
        <w:r>
          <w:rPr>
            <w:sz w:val="28"/>
          </w:rPr>
          <w:t xml:space="preserve">, </w:t>
        </w:r>
        <w:smartTag w:uri="urn:schemas-microsoft-com:office:smarttags" w:element="State">
          <w:r>
            <w:rPr>
              <w:sz w:val="28"/>
            </w:rPr>
            <w:t>NY</w:t>
          </w:r>
        </w:smartTag>
      </w:smartTag>
    </w:p>
    <w:p w:rsidR="003B5A7A" w:rsidRDefault="003B5A7A">
      <w:pPr>
        <w:jc w:val="center"/>
        <w:rPr>
          <w:sz w:val="28"/>
        </w:rPr>
      </w:pPr>
    </w:p>
    <w:p w:rsidR="003B5A7A" w:rsidRDefault="003B5A7A">
      <w:pPr>
        <w:jc w:val="center"/>
        <w:rPr>
          <w:sz w:val="28"/>
        </w:rPr>
      </w:pPr>
      <w:r>
        <w:rPr>
          <w:sz w:val="28"/>
        </w:rPr>
        <w:t>SPONSORED PROGRAMS OFFICE</w:t>
      </w:r>
    </w:p>
    <w:p w:rsidR="003B5A7A" w:rsidRDefault="003B5A7A">
      <w:pPr>
        <w:jc w:val="center"/>
        <w:rPr>
          <w:sz w:val="28"/>
        </w:rPr>
      </w:pPr>
    </w:p>
    <w:p w:rsidR="003B5A7A" w:rsidRDefault="00A53A25">
      <w:pPr>
        <w:jc w:val="center"/>
      </w:pPr>
      <w:r>
        <w:t xml:space="preserve">SUNY </w:t>
      </w:r>
      <w:r w:rsidR="003B5A7A">
        <w:t>ADDENDUM SHEET – CONSULTANT SERVICES</w:t>
      </w:r>
    </w:p>
    <w:p w:rsidR="003B5A7A" w:rsidRDefault="003B5A7A">
      <w:pPr>
        <w:jc w:val="center"/>
      </w:pPr>
    </w:p>
    <w:p w:rsidR="003B5A7A" w:rsidRDefault="003B5A7A">
      <w:pPr>
        <w:jc w:val="center"/>
      </w:pPr>
      <w:r>
        <w:t xml:space="preserve">Required only when the consultant is a </w:t>
      </w:r>
      <w:smartTag w:uri="urn:schemas-microsoft-com:office:smarttags" w:element="place"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at Oneonta employee</w:t>
      </w:r>
    </w:p>
    <w:p w:rsidR="003B5A7A" w:rsidRDefault="003B5A7A"/>
    <w:p w:rsidR="003B5A7A" w:rsidRDefault="003B5A7A">
      <w:r>
        <w:t>DATE</w:t>
      </w:r>
      <w:r>
        <w:tab/>
      </w:r>
      <w:r>
        <w:tab/>
      </w:r>
      <w:r>
        <w:tab/>
        <w:t>________________________________________________</w:t>
      </w:r>
    </w:p>
    <w:p w:rsidR="003B5A7A" w:rsidRDefault="003B5A7A"/>
    <w:p w:rsidR="003B5A7A" w:rsidRDefault="003B5A7A">
      <w:pPr>
        <w:ind w:right="-1620"/>
      </w:pPr>
      <w:r>
        <w:t>AWARD #_____________</w:t>
      </w:r>
      <w:r>
        <w:tab/>
        <w:t>PROJECT #________________________</w:t>
      </w:r>
      <w:r>
        <w:tab/>
        <w:t>TASK #_____</w:t>
      </w:r>
    </w:p>
    <w:p w:rsidR="003B5A7A" w:rsidRDefault="003B5A7A">
      <w:pPr>
        <w:ind w:right="-1620"/>
      </w:pPr>
    </w:p>
    <w:p w:rsidR="003B5A7A" w:rsidRDefault="003B5A7A">
      <w:pPr>
        <w:ind w:right="-1620"/>
      </w:pPr>
      <w:r>
        <w:t>CONSULTANT’S NAME___________________________________________________</w:t>
      </w:r>
    </w:p>
    <w:p w:rsidR="003B5A7A" w:rsidRDefault="003B5A7A">
      <w:pPr>
        <w:ind w:right="-1620"/>
      </w:pPr>
    </w:p>
    <w:p w:rsidR="003B5A7A" w:rsidRDefault="003B5A7A">
      <w:pPr>
        <w:numPr>
          <w:ilvl w:val="0"/>
          <w:numId w:val="1"/>
        </w:numPr>
        <w:ind w:right="-1620"/>
      </w:pPr>
      <w:r>
        <w:t>Individual’s payroll title ___________________________________________________</w:t>
      </w:r>
    </w:p>
    <w:p w:rsidR="003B5A7A" w:rsidRDefault="003B5A7A">
      <w:pPr>
        <w:ind w:right="-1620"/>
      </w:pPr>
    </w:p>
    <w:p w:rsidR="003B5A7A" w:rsidRDefault="003B5A7A">
      <w:pPr>
        <w:ind w:left="720" w:right="-1620" w:firstLine="720"/>
      </w:pPr>
      <w:r>
        <w:t>Academic year employee _____</w:t>
      </w:r>
      <w:r>
        <w:tab/>
        <w:t>or 12 month employee_____</w:t>
      </w:r>
    </w:p>
    <w:p w:rsidR="003B5A7A" w:rsidRDefault="003B5A7A">
      <w:pPr>
        <w:ind w:right="-1620"/>
      </w:pPr>
    </w:p>
    <w:p w:rsidR="003B5A7A" w:rsidRDefault="003B5A7A">
      <w:pPr>
        <w:numPr>
          <w:ilvl w:val="0"/>
          <w:numId w:val="1"/>
        </w:numPr>
        <w:ind w:right="-1620"/>
      </w:pPr>
      <w:r>
        <w:t>Project Director’s Statement - - - I certify that:</w:t>
      </w:r>
    </w:p>
    <w:p w:rsidR="003B5A7A" w:rsidRDefault="003B5A7A">
      <w:pPr>
        <w:ind w:right="-1620"/>
      </w:pPr>
    </w:p>
    <w:p w:rsidR="003B5A7A" w:rsidRDefault="003B5A7A">
      <w:pPr>
        <w:ind w:left="720" w:right="-1620"/>
      </w:pPr>
      <w:r>
        <w:t xml:space="preserve">a. The consultant’s duties outlined on the Request for Advance Approval for Consultant Services </w:t>
      </w:r>
    </w:p>
    <w:p w:rsidR="003B5A7A" w:rsidRDefault="003B5A7A">
      <w:pPr>
        <w:ind w:left="960" w:right="-1620"/>
      </w:pPr>
      <w:proofErr w:type="gramStart"/>
      <w:r>
        <w:t>form</w:t>
      </w:r>
      <w:proofErr w:type="gramEnd"/>
      <w:r>
        <w:t xml:space="preserve"> will be in addition to his/her regular </w:t>
      </w:r>
      <w:smartTag w:uri="urn:schemas-microsoft-com:office:smarttags" w:element="place"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at Oneonta obligations and will not in any way interfere with those duties.</w:t>
      </w:r>
    </w:p>
    <w:p w:rsidR="003B5A7A" w:rsidRDefault="003B5A7A">
      <w:pPr>
        <w:ind w:right="-1620"/>
      </w:pPr>
    </w:p>
    <w:p w:rsidR="003B5A7A" w:rsidRDefault="003B5A7A">
      <w:pPr>
        <w:ind w:right="-1620"/>
      </w:pPr>
      <w:r>
        <w:tab/>
        <w:t xml:space="preserve">b. Engagement of this consultant is allowable under and conforms to any limitations that may be </w:t>
      </w:r>
    </w:p>
    <w:p w:rsidR="003B5A7A" w:rsidRDefault="003B5A7A">
      <w:pPr>
        <w:ind w:right="-1620"/>
      </w:pPr>
      <w:r>
        <w:tab/>
        <w:t xml:space="preserve">    </w:t>
      </w:r>
      <w:proofErr w:type="gramStart"/>
      <w:r>
        <w:t>imposed</w:t>
      </w:r>
      <w:proofErr w:type="gramEnd"/>
      <w:r>
        <w:t xml:space="preserve"> by sponsor policy.</w:t>
      </w:r>
    </w:p>
    <w:p w:rsidR="003B5A7A" w:rsidRDefault="003B5A7A">
      <w:pPr>
        <w:ind w:right="-1620"/>
      </w:pPr>
    </w:p>
    <w:p w:rsidR="003B5A7A" w:rsidRDefault="003B5A7A">
      <w:pPr>
        <w:ind w:right="-1620" w:firstLine="720"/>
      </w:pPr>
      <w:r>
        <w:t xml:space="preserve">c. The processes for selection of external consultants have been followed.  The rate of </w:t>
      </w:r>
    </w:p>
    <w:p w:rsidR="003B5A7A" w:rsidRDefault="003B5A7A">
      <w:pPr>
        <w:ind w:left="720" w:right="-1620"/>
      </w:pPr>
      <w:r>
        <w:t xml:space="preserve">    </w:t>
      </w:r>
      <w:proofErr w:type="gramStart"/>
      <w:r>
        <w:t>reimbursement</w:t>
      </w:r>
      <w:proofErr w:type="gramEnd"/>
      <w:r>
        <w:t xml:space="preserve"> does not exceed those charged by recognized independent consultants in the </w:t>
      </w:r>
    </w:p>
    <w:p w:rsidR="003B5A7A" w:rsidRDefault="003B5A7A">
      <w:pPr>
        <w:ind w:left="720" w:right="-1620"/>
      </w:pPr>
      <w:r>
        <w:t xml:space="preserve">    </w:t>
      </w:r>
      <w:proofErr w:type="gramStart"/>
      <w:r>
        <w:t>field</w:t>
      </w:r>
      <w:proofErr w:type="gramEnd"/>
      <w:r>
        <w:t>.</w:t>
      </w:r>
    </w:p>
    <w:p w:rsidR="003B5A7A" w:rsidRDefault="003B5A7A">
      <w:pPr>
        <w:ind w:right="-1620"/>
      </w:pPr>
    </w:p>
    <w:p w:rsidR="003B5A7A" w:rsidRDefault="003B5A7A">
      <w:pPr>
        <w:ind w:right="-1620" w:firstLine="720"/>
      </w:pPr>
      <w:r>
        <w:t>_______________________________________________</w:t>
      </w:r>
      <w:r>
        <w:tab/>
      </w:r>
      <w:r>
        <w:tab/>
      </w:r>
      <w:r>
        <w:tab/>
        <w:t>__________________</w:t>
      </w:r>
    </w:p>
    <w:p w:rsidR="003B5A7A" w:rsidRDefault="003B5A7A">
      <w:pPr>
        <w:ind w:left="720" w:right="-162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B5A7A" w:rsidRDefault="003B5A7A">
      <w:pPr>
        <w:ind w:left="720" w:right="-1620"/>
      </w:pPr>
    </w:p>
    <w:p w:rsidR="003B5A7A" w:rsidRDefault="003B5A7A">
      <w:pPr>
        <w:ind w:left="720" w:right="-1620"/>
      </w:pPr>
    </w:p>
    <w:p w:rsidR="003B5A7A" w:rsidRDefault="003B5A7A">
      <w:pPr>
        <w:ind w:left="720" w:right="-1620"/>
        <w:jc w:val="center"/>
      </w:pPr>
      <w:r>
        <w:t>APPROVALS</w:t>
      </w:r>
    </w:p>
    <w:p w:rsidR="003B5A7A" w:rsidRDefault="003B5A7A">
      <w:pPr>
        <w:ind w:left="720" w:right="-1620"/>
        <w:jc w:val="center"/>
      </w:pPr>
    </w:p>
    <w:p w:rsidR="003B5A7A" w:rsidRDefault="003B5A7A">
      <w:pPr>
        <w:ind w:left="720" w:right="-1620"/>
      </w:pPr>
      <w:r>
        <w:t>_______________________________________________</w:t>
      </w:r>
      <w:r>
        <w:tab/>
      </w:r>
      <w:r>
        <w:tab/>
      </w:r>
      <w:r>
        <w:tab/>
        <w:t>___________________</w:t>
      </w:r>
    </w:p>
    <w:p w:rsidR="003B5A7A" w:rsidRDefault="003B5A7A">
      <w:pPr>
        <w:ind w:left="720" w:right="-1620"/>
      </w:pPr>
      <w:r>
        <w:t>Signature of appropriate Dean or Vice President</w:t>
      </w:r>
      <w:r>
        <w:tab/>
      </w:r>
      <w:r>
        <w:tab/>
      </w:r>
      <w:r>
        <w:tab/>
      </w:r>
      <w:r>
        <w:tab/>
        <w:t>Date</w:t>
      </w:r>
    </w:p>
    <w:p w:rsidR="003B5A7A" w:rsidRDefault="003B5A7A">
      <w:pPr>
        <w:ind w:left="720" w:right="-1620"/>
      </w:pPr>
    </w:p>
    <w:p w:rsidR="003B5A7A" w:rsidRDefault="003B5A7A">
      <w:pPr>
        <w:ind w:left="720" w:right="-1620"/>
      </w:pPr>
      <w:r>
        <w:t>________________________________________________</w:t>
      </w:r>
      <w:r>
        <w:tab/>
      </w:r>
      <w:r>
        <w:tab/>
        <w:t>___________________</w:t>
      </w:r>
    </w:p>
    <w:p w:rsidR="003B5A7A" w:rsidRDefault="003B5A7A">
      <w:pPr>
        <w:ind w:left="720" w:right="-1620"/>
      </w:pPr>
      <w:r>
        <w:t>Signature of Fiscal Designee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B5A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5FF"/>
    <w:multiLevelType w:val="hybridMultilevel"/>
    <w:tmpl w:val="2E5AB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A53A25"/>
    <w:rsid w:val="003B5A7A"/>
    <w:rsid w:val="00A53A25"/>
    <w:rsid w:val="00EC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FOUNDATION OF SUNY</vt:lpstr>
    </vt:vector>
  </TitlesOfParts>
  <Company>SUNY College at Oneonta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FOUNDATION OF SUNY</dc:title>
  <dc:subject/>
  <dc:creator>Penny Ostrander</dc:creator>
  <cp:keywords/>
  <dc:description/>
  <cp:lastModifiedBy>nicosima</cp:lastModifiedBy>
  <cp:revision>2</cp:revision>
  <cp:lastPrinted>2001-07-20T18:33:00Z</cp:lastPrinted>
  <dcterms:created xsi:type="dcterms:W3CDTF">2009-11-19T21:27:00Z</dcterms:created>
  <dcterms:modified xsi:type="dcterms:W3CDTF">2009-11-19T21:27:00Z</dcterms:modified>
</cp:coreProperties>
</file>